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1" w:type="dxa"/>
        <w:tblInd w:w="-34" w:type="dxa"/>
        <w:tblLook w:val="04A0" w:firstRow="1" w:lastRow="0" w:firstColumn="1" w:lastColumn="0" w:noHBand="0" w:noVBand="1"/>
      </w:tblPr>
      <w:tblGrid>
        <w:gridCol w:w="2670"/>
        <w:gridCol w:w="10"/>
        <w:gridCol w:w="2456"/>
        <w:gridCol w:w="5355"/>
      </w:tblGrid>
      <w:tr w:rsidR="00863721" w:rsidRPr="00A6568B" w14:paraId="34AA452C" w14:textId="77777777" w:rsidTr="001A25EE">
        <w:trPr>
          <w:trHeight w:hRule="exact" w:val="340"/>
        </w:trPr>
        <w:tc>
          <w:tcPr>
            <w:tcW w:w="5136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114D3AF5" w14:textId="77777777" w:rsidR="00733621" w:rsidRPr="00A6568B" w:rsidRDefault="00A6568B" w:rsidP="00953D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Полное фирменное</w:t>
            </w:r>
            <w:r w:rsidR="00654101"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3721"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355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5ADB932E" w14:textId="77777777" w:rsidR="00752692" w:rsidRPr="00832C9B" w:rsidRDefault="00863721" w:rsidP="008040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«Ханд»</w:t>
            </w:r>
          </w:p>
        </w:tc>
      </w:tr>
      <w:tr w:rsidR="00752692" w:rsidRPr="00A6568B" w14:paraId="49D954EC" w14:textId="77777777" w:rsidTr="001A25EE">
        <w:trPr>
          <w:trHeight w:hRule="exact" w:val="340"/>
        </w:trPr>
        <w:tc>
          <w:tcPr>
            <w:tcW w:w="5136" w:type="dxa"/>
            <w:gridSpan w:val="3"/>
            <w:tcBorders>
              <w:top w:val="nil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2C6D53" w14:textId="77777777" w:rsidR="00752692" w:rsidRPr="000B174D" w:rsidRDefault="00752692" w:rsidP="00953D2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0B1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Full corporate name of the organization</w:t>
            </w:r>
          </w:p>
        </w:tc>
        <w:tc>
          <w:tcPr>
            <w:tcW w:w="5355" w:type="dxa"/>
            <w:tcBorders>
              <w:top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6AAF70" w14:textId="77777777" w:rsidR="00752692" w:rsidRPr="00832C9B" w:rsidRDefault="00752692" w:rsidP="0080406C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Hand, </w:t>
            </w:r>
            <w:r w:rsidR="00073705" w:rsidRPr="00832C9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Limited Liability Company</w:t>
            </w:r>
          </w:p>
        </w:tc>
      </w:tr>
      <w:tr w:rsidR="00863721" w:rsidRPr="00A6568B" w14:paraId="0FDA00A2" w14:textId="77777777" w:rsidTr="001A25EE">
        <w:trPr>
          <w:trHeight w:hRule="exact" w:val="340"/>
        </w:trPr>
        <w:tc>
          <w:tcPr>
            <w:tcW w:w="5136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319BCE88" w14:textId="77777777" w:rsidR="00733621" w:rsidRPr="00953D2C" w:rsidRDefault="00863721" w:rsidP="00953D2C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53D2C">
              <w:rPr>
                <w:rFonts w:ascii="Times New Roman" w:hAnsi="Times New Roman" w:cs="Times New Roman"/>
                <w:b/>
                <w:sz w:val="20"/>
                <w:szCs w:val="20"/>
              </w:rPr>
              <w:t>Сокраще</w:t>
            </w:r>
            <w:r w:rsidR="00654101" w:rsidRPr="00953D2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53D2C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="00B664A0" w:rsidRPr="00953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="00D03220" w:rsidRPr="00953D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</w:t>
            </w:r>
            <w:r w:rsidR="00654101" w:rsidRPr="00953D2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5355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414F075B" w14:textId="77777777" w:rsidR="00752692" w:rsidRPr="00832C9B" w:rsidRDefault="00654101" w:rsidP="0080406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ООО «Ханд»</w:t>
            </w:r>
          </w:p>
        </w:tc>
      </w:tr>
      <w:tr w:rsidR="00870E29" w:rsidRPr="00A6568B" w14:paraId="0642AF6E" w14:textId="77777777" w:rsidTr="001A25EE">
        <w:trPr>
          <w:trHeight w:hRule="exact" w:val="340"/>
        </w:trPr>
        <w:tc>
          <w:tcPr>
            <w:tcW w:w="5136" w:type="dxa"/>
            <w:gridSpan w:val="3"/>
            <w:tcBorders>
              <w:top w:val="nil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95700C6" w14:textId="77777777" w:rsidR="00870E29" w:rsidRPr="000B174D" w:rsidRDefault="00870E29" w:rsidP="00953D2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B1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Abbreviated name</w:t>
            </w:r>
          </w:p>
        </w:tc>
        <w:tc>
          <w:tcPr>
            <w:tcW w:w="5355" w:type="dxa"/>
            <w:tcBorders>
              <w:top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C56F10" w14:textId="77777777" w:rsidR="00870E29" w:rsidRPr="00832C9B" w:rsidRDefault="00870E29" w:rsidP="0080406C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Hand, L</w:t>
            </w:r>
            <w:r w:rsidR="00073705" w:rsidRPr="00832C9B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LC</w:t>
            </w:r>
          </w:p>
        </w:tc>
      </w:tr>
      <w:tr w:rsidR="00654101" w:rsidRPr="00A6568B" w14:paraId="1E29DEBA" w14:textId="77777777" w:rsidTr="001A25EE">
        <w:trPr>
          <w:trHeight w:hRule="exact" w:val="340"/>
        </w:trPr>
        <w:tc>
          <w:tcPr>
            <w:tcW w:w="5136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4750B0AE" w14:textId="77777777" w:rsidR="00752692" w:rsidRPr="00953D2C" w:rsidRDefault="00D03220" w:rsidP="00953D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53D2C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r w:rsidR="00654101" w:rsidRPr="00953D2C">
              <w:rPr>
                <w:rFonts w:ascii="Times New Roman" w:hAnsi="Times New Roman" w:cs="Times New Roman"/>
                <w:b/>
                <w:sz w:val="20"/>
                <w:szCs w:val="20"/>
              </w:rPr>
              <w:t>идический</w:t>
            </w:r>
            <w:r w:rsidR="00B664A0" w:rsidRPr="00953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(почтовый) </w:t>
            </w:r>
            <w:r w:rsidRPr="00953D2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5355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7D96D302" w14:textId="77777777" w:rsidR="00654101" w:rsidRPr="00832C9B" w:rsidRDefault="00B560BE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420047,</w:t>
            </w:r>
            <w:r w:rsidR="00427227" w:rsidRPr="00832C9B">
              <w:rPr>
                <w:rFonts w:ascii="Times New Roman" w:hAnsi="Times New Roman" w:cs="Times New Roman"/>
                <w:sz w:val="20"/>
                <w:szCs w:val="20"/>
              </w:rPr>
              <w:t xml:space="preserve"> Татарстан </w:t>
            </w: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 xml:space="preserve">Респ, </w:t>
            </w:r>
            <w:r w:rsidR="00D03220" w:rsidRPr="00832C9B"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D03220" w:rsidRPr="00832C9B">
              <w:rPr>
                <w:rFonts w:ascii="Times New Roman" w:hAnsi="Times New Roman" w:cs="Times New Roman"/>
                <w:sz w:val="20"/>
                <w:szCs w:val="20"/>
              </w:rPr>
              <w:t>, Ашхабадская</w:t>
            </w:r>
            <w:r w:rsidR="006451E0" w:rsidRPr="00832C9B">
              <w:rPr>
                <w:rFonts w:ascii="Times New Roman" w:hAnsi="Times New Roman" w:cs="Times New Roman"/>
                <w:sz w:val="20"/>
                <w:szCs w:val="20"/>
              </w:rPr>
              <w:t xml:space="preserve"> ул., дом 93</w:t>
            </w:r>
          </w:p>
        </w:tc>
      </w:tr>
      <w:tr w:rsidR="006451E0" w:rsidRPr="001F0DB3" w14:paraId="435E45DE" w14:textId="77777777" w:rsidTr="001A25EE">
        <w:trPr>
          <w:trHeight w:hRule="exact" w:val="340"/>
        </w:trPr>
        <w:tc>
          <w:tcPr>
            <w:tcW w:w="5136" w:type="dxa"/>
            <w:gridSpan w:val="3"/>
            <w:tcBorders>
              <w:top w:val="nil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75247BB" w14:textId="77777777" w:rsidR="006451E0" w:rsidRPr="000B174D" w:rsidRDefault="006451E0" w:rsidP="00953D2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B1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Legal (postal) address</w:t>
            </w:r>
          </w:p>
        </w:tc>
        <w:tc>
          <w:tcPr>
            <w:tcW w:w="5355" w:type="dxa"/>
            <w:tcBorders>
              <w:top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96B9AF" w14:textId="77777777" w:rsidR="006451E0" w:rsidRPr="00832C9B" w:rsidRDefault="006451E0" w:rsidP="0080406C">
            <w:pPr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</w:pPr>
            <w:r w:rsidRPr="00832C9B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 xml:space="preserve">93, Ashgabat Street Kazan </w:t>
            </w:r>
            <w:r w:rsidR="00307354" w:rsidRPr="00832C9B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420</w:t>
            </w:r>
            <w:r w:rsidR="0099379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047 Republic of Tatarstan</w:t>
            </w:r>
          </w:p>
        </w:tc>
      </w:tr>
      <w:tr w:rsidR="00B560BE" w:rsidRPr="0080406C" w14:paraId="06D2CEC8" w14:textId="77777777" w:rsidTr="001A25EE">
        <w:trPr>
          <w:trHeight w:hRule="exact" w:val="515"/>
        </w:trPr>
        <w:tc>
          <w:tcPr>
            <w:tcW w:w="5136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12AB2094" w14:textId="77777777" w:rsidR="006451E0" w:rsidRPr="00953D2C" w:rsidRDefault="00B560BE" w:rsidP="00953D2C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  <w:r w:rsidRPr="00953D2C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5355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4A0D99D1" w14:textId="77777777" w:rsidR="00B560BE" w:rsidRPr="0080406C" w:rsidRDefault="000C31D5" w:rsidP="0080406C">
            <w:pPr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04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420044, </w:t>
            </w:r>
            <w:r w:rsidR="0080406C" w:rsidRPr="00832C9B">
              <w:rPr>
                <w:rFonts w:ascii="Times New Roman" w:hAnsi="Times New Roman" w:cs="Times New Roman"/>
                <w:sz w:val="20"/>
                <w:szCs w:val="20"/>
              </w:rPr>
              <w:t>Татарстан</w:t>
            </w:r>
            <w:r w:rsidR="0080406C" w:rsidRPr="00804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06C" w:rsidRPr="00832C9B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r w:rsidR="0080406C" w:rsidRPr="00804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9937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Казань</w:t>
            </w:r>
            <w:r w:rsidR="0080406C" w:rsidRPr="00804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804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r w:rsidR="0080406C" w:rsidRPr="00804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 w:rsidR="00804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804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937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Ямашева</w:t>
            </w:r>
            <w:r w:rsidR="00804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пр-т</w:t>
            </w:r>
            <w:r w:rsidRPr="00804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9937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="00804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ом</w:t>
            </w:r>
            <w:r w:rsidRPr="00804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36, </w:t>
            </w:r>
            <w:r w:rsidRPr="009937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корпус</w:t>
            </w:r>
            <w:r w:rsidRPr="008040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4, 2 </w:t>
            </w:r>
            <w:r w:rsidRPr="009937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этаж</w:t>
            </w:r>
          </w:p>
        </w:tc>
      </w:tr>
      <w:tr w:rsidR="00307354" w:rsidRPr="001F0DB3" w14:paraId="192EB559" w14:textId="77777777" w:rsidTr="001A25EE">
        <w:trPr>
          <w:trHeight w:hRule="exact" w:val="513"/>
        </w:trPr>
        <w:tc>
          <w:tcPr>
            <w:tcW w:w="5136" w:type="dxa"/>
            <w:gridSpan w:val="3"/>
            <w:tcBorders>
              <w:top w:val="nil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05378B0" w14:textId="77777777" w:rsidR="00307354" w:rsidRPr="0080406C" w:rsidRDefault="00307354" w:rsidP="00953D2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0B1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Actual address</w:t>
            </w:r>
          </w:p>
        </w:tc>
        <w:tc>
          <w:tcPr>
            <w:tcW w:w="5355" w:type="dxa"/>
            <w:tcBorders>
              <w:top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49F451" w14:textId="77777777" w:rsidR="00307354" w:rsidRPr="00993797" w:rsidRDefault="000C31D5" w:rsidP="0080406C">
            <w:pPr>
              <w:jc w:val="right"/>
              <w:rPr>
                <w:rFonts w:ascii="Times New Roman" w:hAnsi="Times New Roman" w:cs="Times New Roman"/>
                <w:color w:val="C00000"/>
                <w:spacing w:val="-8"/>
                <w:sz w:val="20"/>
                <w:szCs w:val="20"/>
                <w:lang w:val="en-US"/>
              </w:rPr>
            </w:pPr>
            <w:r w:rsidRPr="00993797">
              <w:rPr>
                <w:rFonts w:ascii="Times New Roman" w:hAnsi="Times New Roman" w:cs="Times New Roman"/>
                <w:color w:val="C00000"/>
                <w:spacing w:val="-8"/>
                <w:sz w:val="20"/>
                <w:szCs w:val="20"/>
                <w:lang w:val="en-US"/>
              </w:rPr>
              <w:t>Building 4, 2nd Floor</w:t>
            </w:r>
            <w:r w:rsidR="00307354" w:rsidRPr="00993797">
              <w:rPr>
                <w:rFonts w:ascii="Times New Roman" w:hAnsi="Times New Roman" w:cs="Times New Roman"/>
                <w:color w:val="C00000"/>
                <w:spacing w:val="-8"/>
                <w:sz w:val="20"/>
                <w:szCs w:val="20"/>
                <w:lang w:val="en-US"/>
              </w:rPr>
              <w:t>, 36, Yamasheva Avenue Kazan 420</w:t>
            </w:r>
            <w:r w:rsidR="00993797" w:rsidRPr="00993797">
              <w:rPr>
                <w:rFonts w:ascii="Times New Roman" w:hAnsi="Times New Roman" w:cs="Times New Roman"/>
                <w:color w:val="C00000"/>
                <w:spacing w:val="-8"/>
                <w:sz w:val="20"/>
                <w:szCs w:val="20"/>
                <w:lang w:val="en-US"/>
              </w:rPr>
              <w:t>044 Republic of Tatarstan</w:t>
            </w:r>
          </w:p>
        </w:tc>
      </w:tr>
      <w:tr w:rsidR="00B03971" w:rsidRPr="0080406C" w14:paraId="10761A4F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EFDCCB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FF619D6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ITN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F49E229" w14:textId="77777777" w:rsidR="00B03971" w:rsidRPr="0080406C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1661036061</w:t>
            </w:r>
          </w:p>
        </w:tc>
      </w:tr>
      <w:tr w:rsidR="00B03971" w:rsidRPr="00A6568B" w14:paraId="3563CEEF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DDC1341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EDB7431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IEC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4052B87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66101001</w:t>
            </w:r>
          </w:p>
        </w:tc>
      </w:tr>
      <w:tr w:rsidR="00B03971" w:rsidRPr="00A6568B" w14:paraId="4A29CC7D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1066816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DD3F5D8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PSRN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78B6836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1131690025004</w:t>
            </w:r>
          </w:p>
        </w:tc>
      </w:tr>
      <w:tr w:rsidR="00B03971" w:rsidRPr="00A6568B" w14:paraId="6AB87A17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096AE54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FAA9AF7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Current account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F07D662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40702810000000001627</w:t>
            </w:r>
          </w:p>
        </w:tc>
      </w:tr>
      <w:tr w:rsidR="00B03971" w:rsidRPr="00A6568B" w14:paraId="282A1E99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30B460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1848F8E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Bank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5841BC5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АО «Татсоцбанк»</w:t>
            </w:r>
          </w:p>
        </w:tc>
      </w:tr>
      <w:tr w:rsidR="00B03971" w:rsidRPr="00A6568B" w14:paraId="2DE4467D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2E498BD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Корреспондирующий счет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6C47D9A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Corresponding account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B1348FF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30101810500000000703</w:t>
            </w:r>
          </w:p>
        </w:tc>
      </w:tr>
      <w:tr w:rsidR="00B03971" w:rsidRPr="00A6568B" w14:paraId="04B572C9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970F9F6" w14:textId="77777777" w:rsidR="00B03971" w:rsidRPr="00A6568B" w:rsidRDefault="00B03971" w:rsidP="00953D2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320FF5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BIC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19B0FAF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049205703</w:t>
            </w:r>
          </w:p>
        </w:tc>
      </w:tr>
      <w:tr w:rsidR="00B03971" w:rsidRPr="00A6568B" w14:paraId="2B3F4690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0014410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ОКВЭД2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B9CF8C0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OKVED2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FFF968C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43.3;</w:t>
            </w:r>
            <w:r w:rsidRPr="0083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43.21;</w:t>
            </w:r>
            <w:r w:rsidRPr="0083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43.39;</w:t>
            </w:r>
            <w:r w:rsidRPr="0083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85.42.9;</w:t>
            </w:r>
            <w:r w:rsidRPr="0083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63.11.1;</w:t>
            </w:r>
            <w:r w:rsidRPr="00832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46.69.5</w:t>
            </w:r>
          </w:p>
        </w:tc>
      </w:tr>
      <w:tr w:rsidR="00B03971" w:rsidRPr="00A6568B" w14:paraId="2F648E35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582C3A7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ОКПО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498A020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OKPO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E43F040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27891062</w:t>
            </w:r>
          </w:p>
        </w:tc>
      </w:tr>
      <w:tr w:rsidR="00B03971" w:rsidRPr="00A6568B" w14:paraId="1E58127E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B0619E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ОКОПФ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C9DC67C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OKOPF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BD465F3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</w:tr>
      <w:tr w:rsidR="00B03971" w:rsidRPr="00A6568B" w14:paraId="7618971C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3CA1EF3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ОКАТО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C122C70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OKATO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03FAE90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92401363000</w:t>
            </w:r>
          </w:p>
        </w:tc>
      </w:tr>
      <w:tr w:rsidR="00B03971" w:rsidRPr="00A6568B" w14:paraId="338BA155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86A1458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89B4186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OKTMO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72D6515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92701000</w:t>
            </w:r>
          </w:p>
        </w:tc>
      </w:tr>
      <w:tr w:rsidR="00B03971" w:rsidRPr="00A6568B" w14:paraId="3975B848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EB91765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ОКОГУ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DC3252D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OKOGU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27624FB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4210014</w:t>
            </w:r>
          </w:p>
        </w:tc>
      </w:tr>
      <w:tr w:rsidR="00B03971" w:rsidRPr="00A6568B" w14:paraId="6EC86B69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42B68D0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ОКФС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060D86B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OKFS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E5B473A" w14:textId="77777777" w:rsidR="00B03971" w:rsidRPr="00832C9B" w:rsidRDefault="00B03971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5516F" w:rsidRPr="00A6568B" w14:paraId="12AB0DB7" w14:textId="77777777" w:rsidTr="001A25EE">
        <w:trPr>
          <w:trHeight w:val="340"/>
        </w:trPr>
        <w:tc>
          <w:tcPr>
            <w:tcW w:w="2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9CD9834" w14:textId="77777777" w:rsidR="00D5516F" w:rsidRPr="00A6568B" w:rsidRDefault="00D5516F" w:rsidP="00D5516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</w:t>
            </w:r>
            <w:r w:rsidRPr="00A656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МЧС</w:t>
            </w:r>
            <w:r w:rsidRPr="00A656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 w:rsidRPr="00A6568B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F54BC82" w14:textId="77777777" w:rsidR="00D5516F" w:rsidRPr="001C27C6" w:rsidRDefault="00D5516F" w:rsidP="001C27C6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License of the Ministry of Emergency Situa</w:t>
            </w:r>
            <w:r w:rsidR="001C27C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tions</w:t>
            </w:r>
            <w:r w:rsidR="001C27C6" w:rsidRPr="001C27C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="001C27C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RF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0D0BB37" w14:textId="77777777" w:rsidR="00D5516F" w:rsidRPr="0080406C" w:rsidRDefault="00000000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5516F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</w:t>
              </w:r>
              <w:r w:rsidR="001C27C6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16-Б/00095 от</w:t>
              </w:r>
              <w:r w:rsidR="001C27C6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1C27C6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04.08.2014</w:t>
              </w:r>
            </w:hyperlink>
          </w:p>
        </w:tc>
      </w:tr>
      <w:tr w:rsidR="00D5516F" w:rsidRPr="00A6568B" w14:paraId="060D144C" w14:textId="77777777" w:rsidTr="001A25EE">
        <w:trPr>
          <w:trHeight w:val="898"/>
        </w:trPr>
        <w:tc>
          <w:tcPr>
            <w:tcW w:w="2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739EC23" w14:textId="77777777" w:rsidR="00D5516F" w:rsidRPr="00A6568B" w:rsidRDefault="00D5516F" w:rsidP="00D551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</w:t>
            </w: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роектно-изыскательные работы</w:t>
            </w:r>
          </w:p>
        </w:tc>
        <w:tc>
          <w:tcPr>
            <w:tcW w:w="24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424DF92" w14:textId="77777777" w:rsidR="00D5516F" w:rsidRPr="00D5516F" w:rsidRDefault="00D5516F" w:rsidP="00D5516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Certificate of design and survey work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5A1AA3F" w14:textId="77777777" w:rsidR="00D5516F" w:rsidRPr="0080406C" w:rsidRDefault="00000000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5516F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 СРО-П-114-170.1-1661036061-04052017</w:t>
              </w:r>
            </w:hyperlink>
          </w:p>
        </w:tc>
      </w:tr>
      <w:tr w:rsidR="00D5516F" w:rsidRPr="001C27C6" w14:paraId="52CF80D1" w14:textId="77777777" w:rsidTr="001A25EE">
        <w:trPr>
          <w:trHeight w:val="556"/>
        </w:trPr>
        <w:tc>
          <w:tcPr>
            <w:tcW w:w="2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ED0602E" w14:textId="77777777" w:rsidR="00D5516F" w:rsidRPr="00A6568B" w:rsidRDefault="00D5516F" w:rsidP="00D55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 </w:t>
            </w: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работы</w:t>
            </w:r>
          </w:p>
        </w:tc>
        <w:tc>
          <w:tcPr>
            <w:tcW w:w="24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B06A3DE" w14:textId="77777777" w:rsidR="00D5516F" w:rsidRPr="001C27C6" w:rsidRDefault="001C27C6" w:rsidP="001C27C6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Certificate of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construction 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8C96FB7" w14:textId="77777777" w:rsidR="00D5516F" w:rsidRPr="0080406C" w:rsidRDefault="00000000" w:rsidP="0080406C">
            <w:pPr>
              <w:jc w:val="right"/>
              <w:rPr>
                <w:rFonts w:ascii="Times New Roman" w:hAnsi="Times New Roman" w:cs="Times New Roman"/>
              </w:rPr>
            </w:pPr>
            <w:hyperlink r:id="rId9" w:history="1">
              <w:r w:rsidR="002218E5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</w:rPr>
                <w:t>№ 2216.01-2017-1661036061-С-014</w:t>
              </w:r>
            </w:hyperlink>
          </w:p>
        </w:tc>
      </w:tr>
      <w:tr w:rsidR="00D5516F" w:rsidRPr="00A6568B" w14:paraId="4E531EB9" w14:textId="77777777" w:rsidTr="001A25EE">
        <w:trPr>
          <w:trHeight w:val="564"/>
        </w:trPr>
        <w:tc>
          <w:tcPr>
            <w:tcW w:w="2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8DBABF" w14:textId="77777777" w:rsidR="00D5516F" w:rsidRPr="00795883" w:rsidRDefault="00795883" w:rsidP="00795883">
            <w:r>
              <w:rPr>
                <w:rFonts w:ascii="Times New Roman" w:hAnsi="Times New Roman" w:cs="Times New Roman"/>
                <w:b/>
                <w:sz w:val="20"/>
              </w:rPr>
              <w:t>Соответствие качеству ГОСТ</w:t>
            </w:r>
            <w:r w:rsidRPr="00795883">
              <w:rPr>
                <w:rFonts w:ascii="Times New Roman" w:hAnsi="Times New Roman" w:cs="Times New Roman"/>
                <w:b/>
                <w:sz w:val="20"/>
              </w:rPr>
              <w:t xml:space="preserve"> Р ИСО 9001-2015 </w:t>
            </w:r>
          </w:p>
        </w:tc>
        <w:tc>
          <w:tcPr>
            <w:tcW w:w="24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1423603" w14:textId="77777777" w:rsidR="00D5516F" w:rsidRPr="00795883" w:rsidRDefault="00795883" w:rsidP="00D551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795883">
              <w:rPr>
                <w:rFonts w:ascii="Times New Roman" w:hAnsi="Times New Roman" w:cs="Times New Roman"/>
                <w:b/>
                <w:color w:val="C00000"/>
                <w:sz w:val="20"/>
              </w:rPr>
              <w:t>ISO 9001:2015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41ED80D" w14:textId="77777777" w:rsidR="00D5516F" w:rsidRPr="0080406C" w:rsidRDefault="00000000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5516F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СМК.РТС.</w:t>
              </w:r>
              <w:r w:rsidR="00D5516F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D5516F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.03778.18 (№053748) </w:t>
              </w:r>
              <w:r w:rsidR="0080406C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от </w:t>
              </w:r>
              <w:r w:rsidR="00D5516F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</w:t>
              </w:r>
              <w:r w:rsidR="0080406C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5.10.2018</w:t>
              </w:r>
            </w:hyperlink>
          </w:p>
        </w:tc>
      </w:tr>
      <w:tr w:rsidR="00D5516F" w:rsidRPr="00A6568B" w14:paraId="599C5EEB" w14:textId="77777777" w:rsidTr="001A25EE">
        <w:trPr>
          <w:trHeight w:val="559"/>
        </w:trPr>
        <w:tc>
          <w:tcPr>
            <w:tcW w:w="2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5CE7B4B" w14:textId="77777777" w:rsidR="00D5516F" w:rsidRPr="00795883" w:rsidRDefault="00795883" w:rsidP="00795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Соответствие качеству ГОСТ</w:t>
            </w:r>
            <w:r w:rsidRPr="00795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 ИСО 14001-2016 </w:t>
            </w:r>
          </w:p>
        </w:tc>
        <w:tc>
          <w:tcPr>
            <w:tcW w:w="24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D5CCF27" w14:textId="77777777" w:rsidR="00D5516F" w:rsidRPr="00795883" w:rsidRDefault="00795883" w:rsidP="00D551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9588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ISO 14001:2015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C83DC04" w14:textId="77777777" w:rsidR="00D5516F" w:rsidRPr="0080406C" w:rsidRDefault="00000000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95883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СЭМ.РТС.</w:t>
              </w:r>
              <w:r w:rsidR="00795883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795883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.03779.18 (№053755) </w:t>
              </w:r>
              <w:r w:rsidR="0080406C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 15.10.2018</w:t>
              </w:r>
            </w:hyperlink>
          </w:p>
        </w:tc>
      </w:tr>
      <w:tr w:rsidR="00D5516F" w:rsidRPr="00A6568B" w14:paraId="29111316" w14:textId="77777777" w:rsidTr="001A25EE">
        <w:trPr>
          <w:trHeight w:val="553"/>
        </w:trPr>
        <w:tc>
          <w:tcPr>
            <w:tcW w:w="2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EF23290" w14:textId="77777777" w:rsidR="00D5516F" w:rsidRPr="00795883" w:rsidRDefault="00795883" w:rsidP="007958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Соответствие качеству ГОСТ Р 54934-2012</w:t>
            </w:r>
          </w:p>
        </w:tc>
        <w:tc>
          <w:tcPr>
            <w:tcW w:w="24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C8AAC50" w14:textId="77777777" w:rsidR="00D5516F" w:rsidRPr="00795883" w:rsidRDefault="00795883" w:rsidP="00D551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95883">
              <w:rPr>
                <w:rFonts w:ascii="Times New Roman" w:hAnsi="Times New Roman" w:cs="Times New Roman"/>
                <w:b/>
                <w:color w:val="C00000"/>
                <w:sz w:val="20"/>
              </w:rPr>
              <w:t>OHSAS 18001:2007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F011F0D" w14:textId="77777777" w:rsidR="00D5516F" w:rsidRPr="0080406C" w:rsidRDefault="00000000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95883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СМО.РТС.</w:t>
              </w:r>
              <w:r w:rsidR="00795883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795883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.03780.18 (№053762) </w:t>
              </w:r>
              <w:r w:rsidR="0080406C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от 15.10.2018</w:t>
              </w:r>
            </w:hyperlink>
          </w:p>
        </w:tc>
      </w:tr>
      <w:tr w:rsidR="002218E5" w:rsidRPr="00A6568B" w14:paraId="760C7D9A" w14:textId="77777777" w:rsidTr="001A25EE">
        <w:trPr>
          <w:trHeight w:val="340"/>
        </w:trPr>
        <w:tc>
          <w:tcPr>
            <w:tcW w:w="2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F15F2E9" w14:textId="77777777" w:rsidR="002218E5" w:rsidRPr="002218E5" w:rsidRDefault="002218E5" w:rsidP="00221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на товарный знак</w:t>
            </w:r>
          </w:p>
        </w:tc>
        <w:tc>
          <w:tcPr>
            <w:tcW w:w="24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81485CC" w14:textId="77777777" w:rsidR="002218E5" w:rsidRPr="00D5516F" w:rsidRDefault="002218E5" w:rsidP="00D551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218E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Trademark certificate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65DC2F2" w14:textId="77777777" w:rsidR="002218E5" w:rsidRPr="0080406C" w:rsidRDefault="00000000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95883" w:rsidRPr="008040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 609784 от «21» марта 2017 г.</w:t>
              </w:r>
            </w:hyperlink>
          </w:p>
        </w:tc>
      </w:tr>
      <w:tr w:rsidR="00062785" w:rsidRPr="00C014B0" w14:paraId="674BA860" w14:textId="77777777" w:rsidTr="001A25EE">
        <w:trPr>
          <w:trHeight w:val="340"/>
        </w:trPr>
        <w:tc>
          <w:tcPr>
            <w:tcW w:w="2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83B65EB" w14:textId="77777777" w:rsidR="00062785" w:rsidRPr="00A6568B" w:rsidRDefault="00062785" w:rsidP="000627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  <w:r w:rsidRPr="00A656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9C1D4A4" w14:textId="77777777" w:rsidR="00062785" w:rsidRPr="00062785" w:rsidRDefault="00062785" w:rsidP="00953D2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78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General director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C07837A" w14:textId="77777777" w:rsidR="00062785" w:rsidRPr="001C27C6" w:rsidRDefault="00062785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Хайруллин</w:t>
            </w:r>
            <w:r w:rsidRPr="00C0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Артур</w:t>
            </w:r>
            <w:r w:rsidRPr="00C0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Талгатович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Уставу)</w:t>
            </w:r>
          </w:p>
        </w:tc>
      </w:tr>
      <w:tr w:rsidR="00062785" w:rsidRPr="00C014B0" w14:paraId="31898584" w14:textId="77777777" w:rsidTr="001A25EE">
        <w:trPr>
          <w:trHeight w:val="340"/>
        </w:trPr>
        <w:tc>
          <w:tcPr>
            <w:tcW w:w="26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C874889" w14:textId="77777777" w:rsidR="00062785" w:rsidRPr="00A6568B" w:rsidRDefault="00062785" w:rsidP="000627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Главный</w:t>
            </w:r>
            <w:r w:rsidRPr="001C27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</w:t>
            </w:r>
            <w:r w:rsidRPr="00A656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CF68B8E" w14:textId="77777777" w:rsidR="00062785" w:rsidRPr="00062785" w:rsidRDefault="00062785" w:rsidP="00953D2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78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Chief Accountant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954B3FC" w14:textId="77777777" w:rsidR="00062785" w:rsidRPr="00C014B0" w:rsidRDefault="00062785" w:rsidP="00804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Шагиахметова</w:t>
            </w:r>
            <w:r w:rsidRPr="00C0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Аниса</w:t>
            </w:r>
            <w:r w:rsidRPr="00C0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C9B">
              <w:rPr>
                <w:rFonts w:ascii="Times New Roman" w:hAnsi="Times New Roman" w:cs="Times New Roman"/>
                <w:sz w:val="20"/>
                <w:szCs w:val="20"/>
              </w:rPr>
              <w:t>Анасовна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Приказу)</w:t>
            </w:r>
          </w:p>
        </w:tc>
      </w:tr>
      <w:tr w:rsidR="00B03971" w:rsidRPr="001C27C6" w14:paraId="4DDCBC7F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3D3F0EC" w14:textId="77777777" w:rsidR="00B03971" w:rsidRPr="00676A7F" w:rsidRDefault="00B03971" w:rsidP="00B03971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</w:pPr>
            <w:r w:rsidRPr="00676A7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4CE4AA6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en-US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912B5FF" w14:textId="6ED74304" w:rsidR="00B03971" w:rsidRPr="00472BC6" w:rsidRDefault="00B03971" w:rsidP="00804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 (800) 707-80-05, 8 (843) </w:t>
            </w:r>
            <w:r w:rsidR="00472BC6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  <w:r w:rsidRPr="00D006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472BC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D006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472BC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B03971" w:rsidRPr="00A6568B" w14:paraId="2637D9FC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8382B35" w14:textId="77777777" w:rsidR="00B03971" w:rsidRPr="00B03971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568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DDE4648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E</w:t>
            </w: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-</w:t>
            </w: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33AEA36" w14:textId="77777777" w:rsidR="00B03971" w:rsidRPr="00D006FC" w:rsidRDefault="00000000" w:rsidP="00804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B03971" w:rsidRPr="00D006F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info</w:t>
              </w:r>
              <w:r w:rsidR="00B03971" w:rsidRPr="00D006F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B03971" w:rsidRPr="00D006F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hand</w:t>
              </w:r>
              <w:r w:rsidR="00B03971" w:rsidRPr="00D006F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B03971" w:rsidRPr="00D006F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rf</w:t>
              </w:r>
              <w:r w:rsidR="00B03971" w:rsidRPr="00D006F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B03971" w:rsidRPr="00D006F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03971" w:rsidRPr="001F0DB3" w14:paraId="2A781AC3" w14:textId="77777777" w:rsidTr="001A25EE">
        <w:trPr>
          <w:trHeight w:val="340"/>
        </w:trPr>
        <w:tc>
          <w:tcPr>
            <w:tcW w:w="2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7B24D25" w14:textId="77777777" w:rsidR="00B03971" w:rsidRPr="00A6568B" w:rsidRDefault="00B03971" w:rsidP="00B039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Веб-сайт</w:t>
            </w:r>
          </w:p>
        </w:tc>
        <w:tc>
          <w:tcPr>
            <w:tcW w:w="245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E4671EA" w14:textId="77777777" w:rsidR="00B03971" w:rsidRPr="00D5516F" w:rsidRDefault="00B03971" w:rsidP="00B03971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D5516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Web-sait</w:t>
            </w:r>
          </w:p>
        </w:tc>
        <w:tc>
          <w:tcPr>
            <w:tcW w:w="535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F8CDFF3" w14:textId="77777777" w:rsidR="00B03971" w:rsidRPr="00D006FC" w:rsidRDefault="00000000" w:rsidP="00804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5" w:history="1">
              <w:r w:rsidR="00B03971" w:rsidRPr="00D006F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www.hand-rf.ru</w:t>
              </w:r>
            </w:hyperlink>
            <w:r w:rsidR="00993797" w:rsidRPr="00D006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hyperlink r:id="rId16" w:history="1">
              <w:r w:rsidR="00993797" w:rsidRPr="00D006F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</w:t>
              </w:r>
              <w:r w:rsidR="00993797" w:rsidRPr="00D006F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ханд</w:t>
              </w:r>
              <w:r w:rsidR="00993797" w:rsidRPr="00D006F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993797" w:rsidRPr="00D006F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рф</w:t>
              </w:r>
            </w:hyperlink>
            <w:r w:rsidR="00993797" w:rsidRPr="00D006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CA76821" w14:textId="77777777" w:rsidR="0076328B" w:rsidRPr="001F0DB3" w:rsidRDefault="0076328B" w:rsidP="008E08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07569727" w14:textId="77777777" w:rsidR="00A2075C" w:rsidRPr="0076328B" w:rsidRDefault="00A2075C" w:rsidP="008E08F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4"/>
          <w:lang w:val="en-US"/>
        </w:rPr>
      </w:pPr>
    </w:p>
    <w:p w14:paraId="1FF165BF" w14:textId="77777777" w:rsidR="00062785" w:rsidRPr="0080406C" w:rsidRDefault="00062785" w:rsidP="008E0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D91B2B" w14:textId="77777777" w:rsidR="006F1186" w:rsidRPr="00062785" w:rsidRDefault="006F1186" w:rsidP="006F11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186">
        <w:rPr>
          <w:rFonts w:ascii="Times New Roman" w:hAnsi="Times New Roman" w:cs="Times New Roman"/>
          <w:b/>
          <w:sz w:val="20"/>
          <w:szCs w:val="20"/>
        </w:rPr>
        <w:t>Генеральный директор __________</w:t>
      </w:r>
      <w:r w:rsidR="00047789" w:rsidRPr="006F1186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047789" w:rsidRPr="006F1186">
        <w:rPr>
          <w:rFonts w:ascii="Times New Roman" w:hAnsi="Times New Roman" w:cs="Times New Roman"/>
          <w:b/>
          <w:sz w:val="20"/>
          <w:szCs w:val="20"/>
        </w:rPr>
        <w:t>_ Хайруллин А.Т.</w:t>
      </w:r>
      <w:r w:rsidRPr="006F11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/ Главный бухгалтер ________</w:t>
      </w:r>
      <w:r w:rsidRPr="00062785">
        <w:rPr>
          <w:rFonts w:ascii="Times New Roman" w:hAnsi="Times New Roman" w:cs="Times New Roman"/>
          <w:sz w:val="20"/>
          <w:szCs w:val="20"/>
        </w:rPr>
        <w:t xml:space="preserve">_______ </w:t>
      </w:r>
      <w:r>
        <w:rPr>
          <w:rFonts w:ascii="Times New Roman" w:hAnsi="Times New Roman" w:cs="Times New Roman"/>
          <w:sz w:val="20"/>
          <w:szCs w:val="20"/>
        </w:rPr>
        <w:t>Шагиахметова А.А.</w:t>
      </w:r>
    </w:p>
    <w:p w14:paraId="45F3FEBD" w14:textId="77777777" w:rsidR="00427227" w:rsidRPr="0076328B" w:rsidRDefault="006F1186" w:rsidP="001C27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78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2785">
        <w:rPr>
          <w:rFonts w:ascii="Times New Roman" w:hAnsi="Times New Roman" w:cs="Times New Roman"/>
          <w:sz w:val="20"/>
          <w:szCs w:val="20"/>
        </w:rPr>
        <w:t xml:space="preserve"> </w:t>
      </w:r>
      <w:r w:rsidR="0076328B">
        <w:rPr>
          <w:rFonts w:ascii="Times New Roman" w:hAnsi="Times New Roman" w:cs="Times New Roman"/>
          <w:b/>
          <w:sz w:val="20"/>
          <w:szCs w:val="20"/>
        </w:rPr>
        <w:t>м.п</w:t>
      </w:r>
    </w:p>
    <w:sectPr w:rsidR="00427227" w:rsidRPr="0076328B" w:rsidSect="002129C7">
      <w:headerReference w:type="default" r:id="rId17"/>
      <w:pgSz w:w="11906" w:h="16838"/>
      <w:pgMar w:top="1243" w:right="424" w:bottom="284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9796" w14:textId="77777777" w:rsidR="000822E1" w:rsidRDefault="000822E1" w:rsidP="00427227">
      <w:pPr>
        <w:spacing w:after="0" w:line="240" w:lineRule="auto"/>
      </w:pPr>
      <w:r>
        <w:separator/>
      </w:r>
    </w:p>
  </w:endnote>
  <w:endnote w:type="continuationSeparator" w:id="0">
    <w:p w14:paraId="172BAAEC" w14:textId="77777777" w:rsidR="000822E1" w:rsidRDefault="000822E1" w:rsidP="0042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1B89" w14:textId="77777777" w:rsidR="000822E1" w:rsidRDefault="000822E1" w:rsidP="00427227">
      <w:pPr>
        <w:spacing w:after="0" w:line="240" w:lineRule="auto"/>
      </w:pPr>
      <w:r>
        <w:separator/>
      </w:r>
    </w:p>
  </w:footnote>
  <w:footnote w:type="continuationSeparator" w:id="0">
    <w:p w14:paraId="359D3270" w14:textId="77777777" w:rsidR="000822E1" w:rsidRDefault="000822E1" w:rsidP="0042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F00A" w14:textId="77777777" w:rsidR="00D11F69" w:rsidRPr="00801480" w:rsidRDefault="000C31D5" w:rsidP="002129C7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8"/>
        <w:lang w:val="en-US"/>
      </w:rPr>
    </w:pPr>
    <w:r w:rsidRPr="004B36F8">
      <w:rPr>
        <w:rFonts w:ascii="Times New Roman" w:hAnsi="Times New Roman" w:cs="Times New Roman"/>
        <w:b/>
        <w:noProof/>
        <w:color w:val="17365D" w:themeColor="text2" w:themeShade="BF"/>
        <w:sz w:val="28"/>
        <w:szCs w:val="28"/>
        <w:lang w:eastAsia="ru-RU"/>
      </w:rPr>
      <w:drawing>
        <wp:anchor distT="0" distB="0" distL="114300" distR="114300" simplePos="0" relativeHeight="251657216" behindDoc="1" locked="0" layoutInCell="1" allowOverlap="1" wp14:anchorId="54F3A160" wp14:editId="2182D37E">
          <wp:simplePos x="0" y="0"/>
          <wp:positionH relativeFrom="column">
            <wp:posOffset>-8890</wp:posOffset>
          </wp:positionH>
          <wp:positionV relativeFrom="paragraph">
            <wp:posOffset>54610</wp:posOffset>
          </wp:positionV>
          <wp:extent cx="1527510" cy="419100"/>
          <wp:effectExtent l="19050" t="0" r="0" b="13335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сх белый black 2019 (2000x55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501" cy="4223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9C7">
      <w:rPr>
        <w:rFonts w:ascii="Times New Roman" w:hAnsi="Times New Roman" w:cs="Times New Roman"/>
        <w:b/>
        <w:color w:val="17365D" w:themeColor="text2" w:themeShade="BF"/>
        <w:sz w:val="28"/>
        <w:szCs w:val="28"/>
        <w:lang w:val="en-US"/>
      </w:rPr>
      <w:t xml:space="preserve">                                    </w:t>
    </w:r>
    <w:r w:rsidR="002129C7" w:rsidRPr="00801480">
      <w:rPr>
        <w:rFonts w:ascii="Times New Roman" w:hAnsi="Times New Roman" w:cs="Times New Roman"/>
        <w:b/>
        <w:sz w:val="24"/>
        <w:szCs w:val="28"/>
      </w:rPr>
      <w:t>КАРТА</w:t>
    </w:r>
    <w:r w:rsidR="002129C7" w:rsidRPr="00801480">
      <w:rPr>
        <w:rFonts w:ascii="Times New Roman" w:hAnsi="Times New Roman" w:cs="Times New Roman"/>
        <w:b/>
        <w:sz w:val="24"/>
        <w:szCs w:val="28"/>
        <w:lang w:val="en-US"/>
      </w:rPr>
      <w:t xml:space="preserve"> </w:t>
    </w:r>
    <w:r w:rsidR="002129C7" w:rsidRPr="00801480">
      <w:rPr>
        <w:rFonts w:ascii="Times New Roman" w:hAnsi="Times New Roman" w:cs="Times New Roman"/>
        <w:b/>
        <w:sz w:val="24"/>
        <w:szCs w:val="28"/>
      </w:rPr>
      <w:t>ПАРТНЁРА</w:t>
    </w:r>
  </w:p>
  <w:p w14:paraId="79C37D1B" w14:textId="7A968121" w:rsidR="002129C7" w:rsidRPr="00801480" w:rsidRDefault="001F0DB3" w:rsidP="001F0DB3">
    <w:pPr>
      <w:jc w:val="right"/>
      <w:rPr>
        <w:rFonts w:ascii="Times New Roman" w:hAnsi="Times New Roman" w:cs="Times New Roman"/>
        <w:color w:val="C00000"/>
        <w:sz w:val="24"/>
        <w:szCs w:val="24"/>
        <w:lang w:val="en-US"/>
      </w:rPr>
    </w:pPr>
    <w:r w:rsidRPr="00801480">
      <w:rPr>
        <w:rFonts w:ascii="Times New Roman" w:hAnsi="Times New Roman" w:cs="Times New Roman"/>
        <w:color w:val="C00000"/>
        <w:sz w:val="24"/>
        <w:szCs w:val="24"/>
        <w:lang w:val="en-US"/>
      </w:rPr>
      <w:t>card of the partners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721"/>
    <w:rsid w:val="00023DA6"/>
    <w:rsid w:val="000257B6"/>
    <w:rsid w:val="00047789"/>
    <w:rsid w:val="00062785"/>
    <w:rsid w:val="00073705"/>
    <w:rsid w:val="0008136C"/>
    <w:rsid w:val="000822E1"/>
    <w:rsid w:val="000B174D"/>
    <w:rsid w:val="000C31D5"/>
    <w:rsid w:val="001167D2"/>
    <w:rsid w:val="00171E7A"/>
    <w:rsid w:val="001977D9"/>
    <w:rsid w:val="001A25EE"/>
    <w:rsid w:val="001C27C6"/>
    <w:rsid w:val="001D3F84"/>
    <w:rsid w:val="001F0DB3"/>
    <w:rsid w:val="00200D94"/>
    <w:rsid w:val="002129C7"/>
    <w:rsid w:val="002218E5"/>
    <w:rsid w:val="00307354"/>
    <w:rsid w:val="00335EEE"/>
    <w:rsid w:val="00340D41"/>
    <w:rsid w:val="00367B68"/>
    <w:rsid w:val="003869A5"/>
    <w:rsid w:val="003A6B95"/>
    <w:rsid w:val="003C0C29"/>
    <w:rsid w:val="003C6183"/>
    <w:rsid w:val="003D0AC7"/>
    <w:rsid w:val="00427227"/>
    <w:rsid w:val="00445BBC"/>
    <w:rsid w:val="00472BC6"/>
    <w:rsid w:val="004879D2"/>
    <w:rsid w:val="004B190A"/>
    <w:rsid w:val="00507B36"/>
    <w:rsid w:val="00532B1C"/>
    <w:rsid w:val="00555A18"/>
    <w:rsid w:val="00580CBD"/>
    <w:rsid w:val="005B7F7A"/>
    <w:rsid w:val="005D370E"/>
    <w:rsid w:val="006451E0"/>
    <w:rsid w:val="00647309"/>
    <w:rsid w:val="00652798"/>
    <w:rsid w:val="00654101"/>
    <w:rsid w:val="006676FC"/>
    <w:rsid w:val="00676A7F"/>
    <w:rsid w:val="006F1186"/>
    <w:rsid w:val="006F614F"/>
    <w:rsid w:val="006F64CC"/>
    <w:rsid w:val="007330DF"/>
    <w:rsid w:val="00733621"/>
    <w:rsid w:val="00752692"/>
    <w:rsid w:val="0076328B"/>
    <w:rsid w:val="0076612F"/>
    <w:rsid w:val="00772DB6"/>
    <w:rsid w:val="00795883"/>
    <w:rsid w:val="00797A62"/>
    <w:rsid w:val="007E760A"/>
    <w:rsid w:val="00801480"/>
    <w:rsid w:val="00802005"/>
    <w:rsid w:val="0080406C"/>
    <w:rsid w:val="00832C9B"/>
    <w:rsid w:val="00833632"/>
    <w:rsid w:val="00846ADC"/>
    <w:rsid w:val="00863721"/>
    <w:rsid w:val="00870E29"/>
    <w:rsid w:val="008C1D29"/>
    <w:rsid w:val="008E08F1"/>
    <w:rsid w:val="008F49CB"/>
    <w:rsid w:val="00911821"/>
    <w:rsid w:val="00932111"/>
    <w:rsid w:val="00953D2C"/>
    <w:rsid w:val="009558F8"/>
    <w:rsid w:val="00966596"/>
    <w:rsid w:val="009752C0"/>
    <w:rsid w:val="009900D4"/>
    <w:rsid w:val="0099323F"/>
    <w:rsid w:val="00993797"/>
    <w:rsid w:val="009F4A8E"/>
    <w:rsid w:val="00A2075C"/>
    <w:rsid w:val="00A507F6"/>
    <w:rsid w:val="00A6568B"/>
    <w:rsid w:val="00A92299"/>
    <w:rsid w:val="00AF48CE"/>
    <w:rsid w:val="00B03971"/>
    <w:rsid w:val="00B542A7"/>
    <w:rsid w:val="00B560BE"/>
    <w:rsid w:val="00B62C0E"/>
    <w:rsid w:val="00B664A0"/>
    <w:rsid w:val="00BA42C3"/>
    <w:rsid w:val="00BD3068"/>
    <w:rsid w:val="00BF0B22"/>
    <w:rsid w:val="00C00EA3"/>
    <w:rsid w:val="00C014B0"/>
    <w:rsid w:val="00C46FF3"/>
    <w:rsid w:val="00C5068F"/>
    <w:rsid w:val="00CB37BC"/>
    <w:rsid w:val="00CE03FC"/>
    <w:rsid w:val="00CE76CB"/>
    <w:rsid w:val="00D006FC"/>
    <w:rsid w:val="00D03220"/>
    <w:rsid w:val="00D11F69"/>
    <w:rsid w:val="00D5516F"/>
    <w:rsid w:val="00D63BFC"/>
    <w:rsid w:val="00D912AF"/>
    <w:rsid w:val="00DB59A6"/>
    <w:rsid w:val="00DC66B0"/>
    <w:rsid w:val="00E16829"/>
    <w:rsid w:val="00E46249"/>
    <w:rsid w:val="00E738C0"/>
    <w:rsid w:val="00E90999"/>
    <w:rsid w:val="00E9457E"/>
    <w:rsid w:val="00FA5B02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BC2F1"/>
  <w15:docId w15:val="{6D97DDBD-CD5E-4300-A43E-62E4EBAE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272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227"/>
  </w:style>
  <w:style w:type="paragraph" w:styleId="a7">
    <w:name w:val="footer"/>
    <w:basedOn w:val="a"/>
    <w:link w:val="a8"/>
    <w:uiPriority w:val="99"/>
    <w:unhideWhenUsed/>
    <w:rsid w:val="0042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227"/>
  </w:style>
  <w:style w:type="paragraph" w:styleId="a9">
    <w:name w:val="Balloon Text"/>
    <w:basedOn w:val="a"/>
    <w:link w:val="aa"/>
    <w:uiPriority w:val="99"/>
    <w:semiHidden/>
    <w:unhideWhenUsed/>
    <w:rsid w:val="004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2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08F1"/>
  </w:style>
  <w:style w:type="paragraph" w:styleId="HTML">
    <w:name w:val="HTML Preformatted"/>
    <w:basedOn w:val="a"/>
    <w:link w:val="HTML0"/>
    <w:uiPriority w:val="99"/>
    <w:unhideWhenUsed/>
    <w:rsid w:val="000C3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31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221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i0a4a.xn--p1ai/about/licensia-sertificat" TargetMode="External"/><Relationship Id="rId13" Type="http://schemas.openxmlformats.org/officeDocument/2006/relationships/hyperlink" Target="http://xn--80ai0a4a.xn--p1ai/about/licensia-sertific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i0a4a.xn--p1ai/about/licensia-sertificat" TargetMode="External"/><Relationship Id="rId12" Type="http://schemas.openxmlformats.org/officeDocument/2006/relationships/hyperlink" Target="http://xn--80ai0a4a.xn--p1ai/about/licensia-sertifica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&#1093;&#1072;&#1085;&#1076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xn--80ai0a4a.xn--p1ai/about/licensia-sertific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and-rf.ru" TargetMode="External"/><Relationship Id="rId10" Type="http://schemas.openxmlformats.org/officeDocument/2006/relationships/hyperlink" Target="http://xn--80ai0a4a.xn--p1ai/about/licensia-sertific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80ai0a4a.xn--p1ai/about/licensia-sertificat" TargetMode="External"/><Relationship Id="rId14" Type="http://schemas.openxmlformats.org/officeDocument/2006/relationships/hyperlink" Target="mailto:info@hand-r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D12F-E172-4C95-9EDB-224B1BE8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368</Words>
  <Characters>2415</Characters>
  <Application>Microsoft Office Word</Application>
  <DocSecurity>0</DocSecurity>
  <Lines>161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Хайруллин А.Т. тел.: 8 (953) 482-16-16</cp:lastModifiedBy>
  <cp:revision>46</cp:revision>
  <cp:lastPrinted>2019-02-22T13:27:00Z</cp:lastPrinted>
  <dcterms:created xsi:type="dcterms:W3CDTF">2017-03-07T11:27:00Z</dcterms:created>
  <dcterms:modified xsi:type="dcterms:W3CDTF">2023-07-27T16:40:00Z</dcterms:modified>
</cp:coreProperties>
</file>